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6E4D0" w14:textId="284B8998" w:rsidR="006D7FE5" w:rsidRPr="00576A0C" w:rsidRDefault="00F84776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6A0C">
        <w:rPr>
          <w:rFonts w:ascii="Times New Roman" w:hAnsi="Times New Roman" w:cs="Times New Roman"/>
          <w:sz w:val="24"/>
          <w:szCs w:val="24"/>
        </w:rPr>
        <w:t>No. 5</w:t>
      </w:r>
    </w:p>
    <w:p w14:paraId="25DBB79B" w14:textId="29CCB6AE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6A0C">
        <w:rPr>
          <w:rFonts w:ascii="Times New Roman" w:hAnsi="Times New Roman" w:cs="Times New Roman"/>
          <w:sz w:val="24"/>
          <w:szCs w:val="24"/>
        </w:rPr>
        <w:t>Year</w:t>
      </w:r>
      <w:r w:rsidRPr="00576A0C">
        <w:rPr>
          <w:rFonts w:ascii="Times New Roman" w:hAnsi="Times New Roman" w:cs="Times New Roman"/>
          <w:sz w:val="24"/>
          <w:szCs w:val="24"/>
        </w:rPr>
        <w:tab/>
        <w:t>PVF @ 4%</w:t>
      </w:r>
      <w:r w:rsidRPr="00576A0C">
        <w:rPr>
          <w:rFonts w:ascii="Times New Roman" w:hAnsi="Times New Roman" w:cs="Times New Roman"/>
          <w:sz w:val="24"/>
          <w:szCs w:val="24"/>
        </w:rPr>
        <w:tab/>
        <w:t>Cash Flow</w:t>
      </w:r>
      <w:r w:rsidRPr="00576A0C">
        <w:rPr>
          <w:rFonts w:ascii="Times New Roman" w:hAnsi="Times New Roman" w:cs="Times New Roman"/>
          <w:sz w:val="24"/>
          <w:szCs w:val="24"/>
        </w:rPr>
        <w:tab/>
        <w:t>PV of Cash flow</w:t>
      </w:r>
      <w:r w:rsidRPr="00576A0C">
        <w:rPr>
          <w:rFonts w:ascii="Times New Roman" w:hAnsi="Times New Roman" w:cs="Times New Roman"/>
          <w:sz w:val="24"/>
          <w:szCs w:val="24"/>
        </w:rPr>
        <w:tab/>
        <w:t xml:space="preserve">Present value of a Cash flows * Year of </w:t>
      </w:r>
      <w:r w:rsidRPr="00576A0C">
        <w:rPr>
          <w:rFonts w:ascii="Times New Roman" w:hAnsi="Times New Roman" w:cs="Times New Roman"/>
          <w:sz w:val="24"/>
          <w:szCs w:val="24"/>
        </w:rPr>
        <w:t>Receipt</w:t>
      </w:r>
      <w:bookmarkStart w:id="0" w:name="_GoBack"/>
      <w:bookmarkEnd w:id="0"/>
    </w:p>
    <w:p w14:paraId="791F78E4" w14:textId="77777777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6A0C">
        <w:rPr>
          <w:rFonts w:ascii="Times New Roman" w:hAnsi="Times New Roman" w:cs="Times New Roman"/>
          <w:sz w:val="24"/>
          <w:szCs w:val="24"/>
        </w:rPr>
        <w:t>A</w:t>
      </w:r>
      <w:r w:rsidRPr="00576A0C">
        <w:rPr>
          <w:rFonts w:ascii="Times New Roman" w:hAnsi="Times New Roman" w:cs="Times New Roman"/>
          <w:sz w:val="24"/>
          <w:szCs w:val="24"/>
        </w:rPr>
        <w:tab/>
        <w:t>B = 1.04</w:t>
      </w:r>
      <w:proofErr w:type="gramStart"/>
      <w:r w:rsidRPr="00576A0C">
        <w:rPr>
          <w:rFonts w:ascii="Times New Roman" w:hAnsi="Times New Roman" w:cs="Times New Roman"/>
          <w:sz w:val="24"/>
          <w:szCs w:val="24"/>
        </w:rPr>
        <w:t>^(</w:t>
      </w:r>
      <w:proofErr w:type="gramEnd"/>
      <w:r w:rsidRPr="00576A0C">
        <w:rPr>
          <w:rFonts w:ascii="Times New Roman" w:hAnsi="Times New Roman" w:cs="Times New Roman"/>
          <w:sz w:val="24"/>
          <w:szCs w:val="24"/>
        </w:rPr>
        <w:t>-A)</w:t>
      </w:r>
      <w:r w:rsidRPr="00576A0C">
        <w:rPr>
          <w:rFonts w:ascii="Times New Roman" w:hAnsi="Times New Roman" w:cs="Times New Roman"/>
          <w:sz w:val="24"/>
          <w:szCs w:val="24"/>
        </w:rPr>
        <w:tab/>
        <w:t>C</w:t>
      </w:r>
      <w:r w:rsidRPr="00576A0C">
        <w:rPr>
          <w:rFonts w:ascii="Times New Roman" w:hAnsi="Times New Roman" w:cs="Times New Roman"/>
          <w:sz w:val="24"/>
          <w:szCs w:val="24"/>
        </w:rPr>
        <w:tab/>
        <w:t>B*C</w:t>
      </w:r>
      <w:r w:rsidRPr="00576A0C">
        <w:rPr>
          <w:rFonts w:ascii="Times New Roman" w:hAnsi="Times New Roman" w:cs="Times New Roman"/>
          <w:sz w:val="24"/>
          <w:szCs w:val="24"/>
        </w:rPr>
        <w:tab/>
        <w:t>C*A</w:t>
      </w:r>
    </w:p>
    <w:p w14:paraId="476DBCE3" w14:textId="77777777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6A0C">
        <w:rPr>
          <w:rFonts w:ascii="Times New Roman" w:hAnsi="Times New Roman" w:cs="Times New Roman"/>
          <w:sz w:val="24"/>
          <w:szCs w:val="24"/>
        </w:rPr>
        <w:t>1</w:t>
      </w:r>
      <w:r w:rsidRPr="00576A0C">
        <w:rPr>
          <w:rFonts w:ascii="Times New Roman" w:hAnsi="Times New Roman" w:cs="Times New Roman"/>
          <w:sz w:val="24"/>
          <w:szCs w:val="24"/>
        </w:rPr>
        <w:tab/>
        <w:t>0.9615</w:t>
      </w:r>
      <w:r w:rsidRPr="00576A0C">
        <w:rPr>
          <w:rFonts w:ascii="Times New Roman" w:hAnsi="Times New Roman" w:cs="Times New Roman"/>
          <w:sz w:val="24"/>
          <w:szCs w:val="24"/>
        </w:rPr>
        <w:tab/>
        <w:t>50($1000*5%)</w:t>
      </w:r>
      <w:r w:rsidRPr="00576A0C">
        <w:rPr>
          <w:rFonts w:ascii="Times New Roman" w:hAnsi="Times New Roman" w:cs="Times New Roman"/>
          <w:sz w:val="24"/>
          <w:szCs w:val="24"/>
        </w:rPr>
        <w:tab/>
        <w:t>48.08</w:t>
      </w:r>
      <w:r w:rsidRPr="00576A0C">
        <w:rPr>
          <w:rFonts w:ascii="Times New Roman" w:hAnsi="Times New Roman" w:cs="Times New Roman"/>
          <w:sz w:val="24"/>
          <w:szCs w:val="24"/>
        </w:rPr>
        <w:tab/>
        <w:t>48.08</w:t>
      </w:r>
    </w:p>
    <w:p w14:paraId="57F42642" w14:textId="77777777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6A0C">
        <w:rPr>
          <w:rFonts w:ascii="Times New Roman" w:hAnsi="Times New Roman" w:cs="Times New Roman"/>
          <w:sz w:val="24"/>
          <w:szCs w:val="24"/>
        </w:rPr>
        <w:t>2</w:t>
      </w:r>
      <w:r w:rsidRPr="00576A0C">
        <w:rPr>
          <w:rFonts w:ascii="Times New Roman" w:hAnsi="Times New Roman" w:cs="Times New Roman"/>
          <w:sz w:val="24"/>
          <w:szCs w:val="24"/>
        </w:rPr>
        <w:tab/>
        <w:t>0.9246</w:t>
      </w:r>
      <w:r w:rsidRPr="00576A0C">
        <w:rPr>
          <w:rFonts w:ascii="Times New Roman" w:hAnsi="Times New Roman" w:cs="Times New Roman"/>
          <w:sz w:val="24"/>
          <w:szCs w:val="24"/>
        </w:rPr>
        <w:tab/>
        <w:t>50</w:t>
      </w:r>
      <w:r w:rsidRPr="00576A0C">
        <w:rPr>
          <w:rFonts w:ascii="Times New Roman" w:hAnsi="Times New Roman" w:cs="Times New Roman"/>
          <w:sz w:val="24"/>
          <w:szCs w:val="24"/>
        </w:rPr>
        <w:tab/>
        <w:t>46.23</w:t>
      </w:r>
      <w:r w:rsidRPr="00576A0C">
        <w:rPr>
          <w:rFonts w:ascii="Times New Roman" w:hAnsi="Times New Roman" w:cs="Times New Roman"/>
          <w:sz w:val="24"/>
          <w:szCs w:val="24"/>
        </w:rPr>
        <w:tab/>
        <w:t>92.46</w:t>
      </w:r>
    </w:p>
    <w:p w14:paraId="4C6C8AFE" w14:textId="77777777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6A0C">
        <w:rPr>
          <w:rFonts w:ascii="Times New Roman" w:hAnsi="Times New Roman" w:cs="Times New Roman"/>
          <w:sz w:val="24"/>
          <w:szCs w:val="24"/>
        </w:rPr>
        <w:t>3</w:t>
      </w:r>
      <w:r w:rsidRPr="00576A0C">
        <w:rPr>
          <w:rFonts w:ascii="Times New Roman" w:hAnsi="Times New Roman" w:cs="Times New Roman"/>
          <w:sz w:val="24"/>
          <w:szCs w:val="24"/>
        </w:rPr>
        <w:tab/>
        <w:t>0.8890</w:t>
      </w:r>
      <w:r w:rsidRPr="00576A0C">
        <w:rPr>
          <w:rFonts w:ascii="Times New Roman" w:hAnsi="Times New Roman" w:cs="Times New Roman"/>
          <w:sz w:val="24"/>
          <w:szCs w:val="24"/>
        </w:rPr>
        <w:tab/>
        <w:t>1050 ($50+$1000)</w:t>
      </w:r>
      <w:r w:rsidRPr="00576A0C">
        <w:rPr>
          <w:rFonts w:ascii="Times New Roman" w:hAnsi="Times New Roman" w:cs="Times New Roman"/>
          <w:sz w:val="24"/>
          <w:szCs w:val="24"/>
        </w:rPr>
        <w:tab/>
        <w:t>933.45</w:t>
      </w:r>
      <w:r w:rsidRPr="00576A0C">
        <w:rPr>
          <w:rFonts w:ascii="Times New Roman" w:hAnsi="Times New Roman" w:cs="Times New Roman"/>
          <w:sz w:val="24"/>
          <w:szCs w:val="24"/>
        </w:rPr>
        <w:tab/>
        <w:t>2800.34</w:t>
      </w:r>
    </w:p>
    <w:p w14:paraId="7B1D0404" w14:textId="77777777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6A0C">
        <w:rPr>
          <w:rFonts w:ascii="Times New Roman" w:hAnsi="Times New Roman" w:cs="Times New Roman"/>
          <w:sz w:val="24"/>
          <w:szCs w:val="24"/>
        </w:rPr>
        <w:t>Sum</w:t>
      </w:r>
      <w:r w:rsidRPr="00576A0C">
        <w:rPr>
          <w:rFonts w:ascii="Times New Roman" w:hAnsi="Times New Roman" w:cs="Times New Roman"/>
          <w:sz w:val="24"/>
          <w:szCs w:val="24"/>
        </w:rPr>
        <w:tab/>
        <w:t>1027.75</w:t>
      </w:r>
      <w:r w:rsidRPr="00576A0C">
        <w:rPr>
          <w:rFonts w:ascii="Times New Roman" w:hAnsi="Times New Roman" w:cs="Times New Roman"/>
          <w:sz w:val="24"/>
          <w:szCs w:val="24"/>
        </w:rPr>
        <w:tab/>
        <w:t>2940.88</w:t>
      </w:r>
    </w:p>
    <w:p w14:paraId="2330142D" w14:textId="0FEBD794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6A0C">
        <w:rPr>
          <w:rFonts w:ascii="Times New Roman" w:hAnsi="Times New Roman" w:cs="Times New Roman"/>
          <w:sz w:val="24"/>
          <w:szCs w:val="24"/>
        </w:rPr>
        <w:t xml:space="preserve">Price of Bond = Present Vale of </w:t>
      </w:r>
      <w:r w:rsidRPr="00576A0C">
        <w:rPr>
          <w:rFonts w:ascii="Times New Roman" w:hAnsi="Times New Roman" w:cs="Times New Roman"/>
          <w:sz w:val="24"/>
          <w:szCs w:val="24"/>
        </w:rPr>
        <w:t>Cash flows</w:t>
      </w:r>
      <w:r w:rsidRPr="00576A0C">
        <w:rPr>
          <w:rFonts w:ascii="Times New Roman" w:hAnsi="Times New Roman" w:cs="Times New Roman"/>
          <w:sz w:val="24"/>
          <w:szCs w:val="24"/>
        </w:rPr>
        <w:t xml:space="preserve"> discounted at YTM</w:t>
      </w:r>
    </w:p>
    <w:p w14:paraId="0682CC9B" w14:textId="77777777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2F00A02" w14:textId="77777777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6A0C">
        <w:rPr>
          <w:rFonts w:ascii="Times New Roman" w:hAnsi="Times New Roman" w:cs="Times New Roman"/>
          <w:sz w:val="24"/>
          <w:szCs w:val="24"/>
        </w:rPr>
        <w:t>Price of Bond = $1,027.75</w:t>
      </w:r>
    </w:p>
    <w:p w14:paraId="2DBCD54E" w14:textId="77777777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04FDE5D" w14:textId="77777777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6A0C">
        <w:rPr>
          <w:rFonts w:ascii="Times New Roman" w:hAnsi="Times New Roman" w:cs="Times New Roman"/>
          <w:sz w:val="24"/>
          <w:szCs w:val="24"/>
        </w:rPr>
        <w:t xml:space="preserve">Duration = (Present value of a Future cash flows * Year of </w:t>
      </w:r>
      <w:proofErr w:type="gramStart"/>
      <w:r w:rsidRPr="00576A0C">
        <w:rPr>
          <w:rFonts w:ascii="Times New Roman" w:hAnsi="Times New Roman" w:cs="Times New Roman"/>
          <w:sz w:val="24"/>
          <w:szCs w:val="24"/>
        </w:rPr>
        <w:t>receipt )</w:t>
      </w:r>
      <w:proofErr w:type="gramEnd"/>
      <w:r w:rsidRPr="00576A0C">
        <w:rPr>
          <w:rFonts w:ascii="Times New Roman" w:hAnsi="Times New Roman" w:cs="Times New Roman"/>
          <w:sz w:val="24"/>
          <w:szCs w:val="24"/>
        </w:rPr>
        <w:t>/ divided by the bond's current market value.</w:t>
      </w:r>
    </w:p>
    <w:p w14:paraId="53126522" w14:textId="77777777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3BEB0E8" w14:textId="77777777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6A0C">
        <w:rPr>
          <w:rFonts w:ascii="Times New Roman" w:hAnsi="Times New Roman" w:cs="Times New Roman"/>
          <w:sz w:val="24"/>
          <w:szCs w:val="24"/>
        </w:rPr>
        <w:t>Duration = $2,940.88/1,027.75</w:t>
      </w:r>
    </w:p>
    <w:p w14:paraId="459568CE" w14:textId="77777777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FE28D57" w14:textId="77777777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6A0C">
        <w:rPr>
          <w:rFonts w:ascii="Times New Roman" w:hAnsi="Times New Roman" w:cs="Times New Roman"/>
          <w:sz w:val="24"/>
          <w:szCs w:val="24"/>
        </w:rPr>
        <w:t>Duration = 2.8615 Years</w:t>
      </w:r>
    </w:p>
    <w:p w14:paraId="015508AB" w14:textId="77777777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63A353B" w14:textId="77777777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6A0C">
        <w:rPr>
          <w:rFonts w:ascii="Times New Roman" w:hAnsi="Times New Roman" w:cs="Times New Roman"/>
          <w:sz w:val="24"/>
          <w:szCs w:val="24"/>
        </w:rPr>
        <w:lastRenderedPageBreak/>
        <w:t>If the YTM Changes to 5%,</w:t>
      </w:r>
    </w:p>
    <w:p w14:paraId="7218D93F" w14:textId="77777777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E532FC3" w14:textId="77777777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6A0C">
        <w:rPr>
          <w:rFonts w:ascii="Times New Roman" w:hAnsi="Times New Roman" w:cs="Times New Roman"/>
          <w:sz w:val="24"/>
          <w:szCs w:val="24"/>
        </w:rPr>
        <w:t>When the Coupon Price of Bond Equals to the YTM of bond, the Bond trades at Face Value</w:t>
      </w:r>
    </w:p>
    <w:p w14:paraId="185C18A5" w14:textId="77777777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02A2C63" w14:textId="77777777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6A0C">
        <w:rPr>
          <w:rFonts w:ascii="Times New Roman" w:hAnsi="Times New Roman" w:cs="Times New Roman"/>
          <w:sz w:val="24"/>
          <w:szCs w:val="24"/>
        </w:rPr>
        <w:t>Hence, Price of Bond = $1,000</w:t>
      </w:r>
    </w:p>
    <w:p w14:paraId="0CF59F85" w14:textId="77777777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5F564B8" w14:textId="77777777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6A0C">
        <w:rPr>
          <w:rFonts w:ascii="Times New Roman" w:hAnsi="Times New Roman" w:cs="Times New Roman"/>
          <w:sz w:val="24"/>
          <w:szCs w:val="24"/>
        </w:rPr>
        <w:t>Year</w:t>
      </w:r>
      <w:r w:rsidRPr="00576A0C">
        <w:rPr>
          <w:rFonts w:ascii="Times New Roman" w:hAnsi="Times New Roman" w:cs="Times New Roman"/>
          <w:sz w:val="24"/>
          <w:szCs w:val="24"/>
        </w:rPr>
        <w:tab/>
        <w:t>PVF @ 5%</w:t>
      </w:r>
      <w:r w:rsidRPr="00576A0C">
        <w:rPr>
          <w:rFonts w:ascii="Times New Roman" w:hAnsi="Times New Roman" w:cs="Times New Roman"/>
          <w:sz w:val="24"/>
          <w:szCs w:val="24"/>
        </w:rPr>
        <w:tab/>
        <w:t>Cash Flow</w:t>
      </w:r>
      <w:r w:rsidRPr="00576A0C">
        <w:rPr>
          <w:rFonts w:ascii="Times New Roman" w:hAnsi="Times New Roman" w:cs="Times New Roman"/>
          <w:sz w:val="24"/>
          <w:szCs w:val="24"/>
        </w:rPr>
        <w:tab/>
        <w:t>PV of Cash flow</w:t>
      </w:r>
      <w:r w:rsidRPr="00576A0C">
        <w:rPr>
          <w:rFonts w:ascii="Times New Roman" w:hAnsi="Times New Roman" w:cs="Times New Roman"/>
          <w:sz w:val="24"/>
          <w:szCs w:val="24"/>
        </w:rPr>
        <w:tab/>
        <w:t xml:space="preserve">Present value of a Cash flows * Year of </w:t>
      </w:r>
      <w:proofErr w:type="spellStart"/>
      <w:r w:rsidRPr="00576A0C">
        <w:rPr>
          <w:rFonts w:ascii="Times New Roman" w:hAnsi="Times New Roman" w:cs="Times New Roman"/>
          <w:sz w:val="24"/>
          <w:szCs w:val="24"/>
        </w:rPr>
        <w:t>Reciept</w:t>
      </w:r>
      <w:proofErr w:type="spellEnd"/>
    </w:p>
    <w:p w14:paraId="7225B18B" w14:textId="77777777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6A0C">
        <w:rPr>
          <w:rFonts w:ascii="Times New Roman" w:hAnsi="Times New Roman" w:cs="Times New Roman"/>
          <w:sz w:val="24"/>
          <w:szCs w:val="24"/>
        </w:rPr>
        <w:t>A</w:t>
      </w:r>
      <w:r w:rsidRPr="00576A0C">
        <w:rPr>
          <w:rFonts w:ascii="Times New Roman" w:hAnsi="Times New Roman" w:cs="Times New Roman"/>
          <w:sz w:val="24"/>
          <w:szCs w:val="24"/>
        </w:rPr>
        <w:tab/>
        <w:t>B</w:t>
      </w:r>
      <w:r w:rsidRPr="00576A0C">
        <w:rPr>
          <w:rFonts w:ascii="Times New Roman" w:hAnsi="Times New Roman" w:cs="Times New Roman"/>
          <w:sz w:val="24"/>
          <w:szCs w:val="24"/>
        </w:rPr>
        <w:tab/>
        <w:t>C</w:t>
      </w:r>
      <w:r w:rsidRPr="00576A0C">
        <w:rPr>
          <w:rFonts w:ascii="Times New Roman" w:hAnsi="Times New Roman" w:cs="Times New Roman"/>
          <w:sz w:val="24"/>
          <w:szCs w:val="24"/>
        </w:rPr>
        <w:tab/>
        <w:t>B*C</w:t>
      </w:r>
      <w:r w:rsidRPr="00576A0C">
        <w:rPr>
          <w:rFonts w:ascii="Times New Roman" w:hAnsi="Times New Roman" w:cs="Times New Roman"/>
          <w:sz w:val="24"/>
          <w:szCs w:val="24"/>
        </w:rPr>
        <w:tab/>
        <w:t>C*A</w:t>
      </w:r>
    </w:p>
    <w:p w14:paraId="2B19255F" w14:textId="77777777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6A0C">
        <w:rPr>
          <w:rFonts w:ascii="Times New Roman" w:hAnsi="Times New Roman" w:cs="Times New Roman"/>
          <w:sz w:val="24"/>
          <w:szCs w:val="24"/>
        </w:rPr>
        <w:t>1</w:t>
      </w:r>
      <w:r w:rsidRPr="00576A0C">
        <w:rPr>
          <w:rFonts w:ascii="Times New Roman" w:hAnsi="Times New Roman" w:cs="Times New Roman"/>
          <w:sz w:val="24"/>
          <w:szCs w:val="24"/>
        </w:rPr>
        <w:tab/>
        <w:t>0.9524</w:t>
      </w:r>
      <w:r w:rsidRPr="00576A0C">
        <w:rPr>
          <w:rFonts w:ascii="Times New Roman" w:hAnsi="Times New Roman" w:cs="Times New Roman"/>
          <w:sz w:val="24"/>
          <w:szCs w:val="24"/>
        </w:rPr>
        <w:tab/>
        <w:t>50</w:t>
      </w:r>
      <w:r w:rsidRPr="00576A0C">
        <w:rPr>
          <w:rFonts w:ascii="Times New Roman" w:hAnsi="Times New Roman" w:cs="Times New Roman"/>
          <w:sz w:val="24"/>
          <w:szCs w:val="24"/>
        </w:rPr>
        <w:tab/>
        <w:t>47.62</w:t>
      </w:r>
      <w:r w:rsidRPr="00576A0C">
        <w:rPr>
          <w:rFonts w:ascii="Times New Roman" w:hAnsi="Times New Roman" w:cs="Times New Roman"/>
          <w:sz w:val="24"/>
          <w:szCs w:val="24"/>
        </w:rPr>
        <w:tab/>
        <w:t>47.62</w:t>
      </w:r>
    </w:p>
    <w:p w14:paraId="7EBB7B5C" w14:textId="77777777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6A0C">
        <w:rPr>
          <w:rFonts w:ascii="Times New Roman" w:hAnsi="Times New Roman" w:cs="Times New Roman"/>
          <w:sz w:val="24"/>
          <w:szCs w:val="24"/>
        </w:rPr>
        <w:t>2</w:t>
      </w:r>
      <w:r w:rsidRPr="00576A0C">
        <w:rPr>
          <w:rFonts w:ascii="Times New Roman" w:hAnsi="Times New Roman" w:cs="Times New Roman"/>
          <w:sz w:val="24"/>
          <w:szCs w:val="24"/>
        </w:rPr>
        <w:tab/>
        <w:t>0.9070</w:t>
      </w:r>
      <w:r w:rsidRPr="00576A0C">
        <w:rPr>
          <w:rFonts w:ascii="Times New Roman" w:hAnsi="Times New Roman" w:cs="Times New Roman"/>
          <w:sz w:val="24"/>
          <w:szCs w:val="24"/>
        </w:rPr>
        <w:tab/>
        <w:t>50</w:t>
      </w:r>
      <w:r w:rsidRPr="00576A0C">
        <w:rPr>
          <w:rFonts w:ascii="Times New Roman" w:hAnsi="Times New Roman" w:cs="Times New Roman"/>
          <w:sz w:val="24"/>
          <w:szCs w:val="24"/>
        </w:rPr>
        <w:tab/>
        <w:t>45.35</w:t>
      </w:r>
      <w:r w:rsidRPr="00576A0C">
        <w:rPr>
          <w:rFonts w:ascii="Times New Roman" w:hAnsi="Times New Roman" w:cs="Times New Roman"/>
          <w:sz w:val="24"/>
          <w:szCs w:val="24"/>
        </w:rPr>
        <w:tab/>
        <w:t>90.7</w:t>
      </w:r>
    </w:p>
    <w:p w14:paraId="79786E0E" w14:textId="77777777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6A0C">
        <w:rPr>
          <w:rFonts w:ascii="Times New Roman" w:hAnsi="Times New Roman" w:cs="Times New Roman"/>
          <w:sz w:val="24"/>
          <w:szCs w:val="24"/>
        </w:rPr>
        <w:t>3</w:t>
      </w:r>
      <w:r w:rsidRPr="00576A0C">
        <w:rPr>
          <w:rFonts w:ascii="Times New Roman" w:hAnsi="Times New Roman" w:cs="Times New Roman"/>
          <w:sz w:val="24"/>
          <w:szCs w:val="24"/>
        </w:rPr>
        <w:tab/>
        <w:t>0.8638</w:t>
      </w:r>
      <w:r w:rsidRPr="00576A0C">
        <w:rPr>
          <w:rFonts w:ascii="Times New Roman" w:hAnsi="Times New Roman" w:cs="Times New Roman"/>
          <w:sz w:val="24"/>
          <w:szCs w:val="24"/>
        </w:rPr>
        <w:tab/>
        <w:t>1050</w:t>
      </w:r>
      <w:r w:rsidRPr="00576A0C">
        <w:rPr>
          <w:rFonts w:ascii="Times New Roman" w:hAnsi="Times New Roman" w:cs="Times New Roman"/>
          <w:sz w:val="24"/>
          <w:szCs w:val="24"/>
        </w:rPr>
        <w:tab/>
        <w:t>907.03</w:t>
      </w:r>
      <w:r w:rsidRPr="00576A0C">
        <w:rPr>
          <w:rFonts w:ascii="Times New Roman" w:hAnsi="Times New Roman" w:cs="Times New Roman"/>
          <w:sz w:val="24"/>
          <w:szCs w:val="24"/>
        </w:rPr>
        <w:tab/>
        <w:t>2721.09</w:t>
      </w:r>
    </w:p>
    <w:p w14:paraId="1C23162F" w14:textId="77777777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6A0C">
        <w:rPr>
          <w:rFonts w:ascii="Times New Roman" w:hAnsi="Times New Roman" w:cs="Times New Roman"/>
          <w:sz w:val="24"/>
          <w:szCs w:val="24"/>
        </w:rPr>
        <w:t>Total</w:t>
      </w:r>
      <w:r w:rsidRPr="00576A0C">
        <w:rPr>
          <w:rFonts w:ascii="Times New Roman" w:hAnsi="Times New Roman" w:cs="Times New Roman"/>
          <w:sz w:val="24"/>
          <w:szCs w:val="24"/>
        </w:rPr>
        <w:tab/>
        <w:t>1000</w:t>
      </w:r>
      <w:r w:rsidRPr="00576A0C">
        <w:rPr>
          <w:rFonts w:ascii="Times New Roman" w:hAnsi="Times New Roman" w:cs="Times New Roman"/>
          <w:sz w:val="24"/>
          <w:szCs w:val="24"/>
        </w:rPr>
        <w:tab/>
        <w:t>2859.41</w:t>
      </w:r>
    </w:p>
    <w:p w14:paraId="74EA5CD7" w14:textId="0916CFBC" w:rsidR="00576A0C" w:rsidRPr="00576A0C" w:rsidRDefault="00576A0C" w:rsidP="00576A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6A0C">
        <w:rPr>
          <w:rFonts w:ascii="Times New Roman" w:hAnsi="Times New Roman" w:cs="Times New Roman"/>
          <w:sz w:val="24"/>
          <w:szCs w:val="24"/>
        </w:rPr>
        <w:t>Duration = $2,859.41/$1000 = 2.859 year</w:t>
      </w:r>
    </w:p>
    <w:sectPr w:rsidR="00576A0C" w:rsidRPr="00576A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82057"/>
    <w:multiLevelType w:val="multilevel"/>
    <w:tmpl w:val="D1AA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64010"/>
    <w:multiLevelType w:val="multilevel"/>
    <w:tmpl w:val="B6B8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C736AA"/>
    <w:multiLevelType w:val="multilevel"/>
    <w:tmpl w:val="A112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B82FFD"/>
    <w:multiLevelType w:val="multilevel"/>
    <w:tmpl w:val="58D45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755E62"/>
    <w:multiLevelType w:val="multilevel"/>
    <w:tmpl w:val="3B8E2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C813F0"/>
    <w:multiLevelType w:val="multilevel"/>
    <w:tmpl w:val="40E27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65"/>
    <w:rsid w:val="00576A0C"/>
    <w:rsid w:val="006D7FE5"/>
    <w:rsid w:val="00B36265"/>
    <w:rsid w:val="00F84776"/>
    <w:rsid w:val="00FE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D10D0"/>
  <w15:chartTrackingRefBased/>
  <w15:docId w15:val="{0E991D56-E51C-469E-A817-63BF53D6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626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36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8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0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0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2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43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savath.celia13@gmail.com</dc:creator>
  <cp:keywords/>
  <dc:description/>
  <cp:lastModifiedBy>hp</cp:lastModifiedBy>
  <cp:revision>2</cp:revision>
  <dcterms:created xsi:type="dcterms:W3CDTF">2021-08-18T20:13:00Z</dcterms:created>
  <dcterms:modified xsi:type="dcterms:W3CDTF">2021-08-18T20:13:00Z</dcterms:modified>
</cp:coreProperties>
</file>